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FA8E3" w14:textId="77777777" w:rsidR="00A61BD7" w:rsidRPr="00873D2B" w:rsidRDefault="0045251D" w:rsidP="009C0447">
      <w:pPr>
        <w:pStyle w:val="Heading2"/>
      </w:pPr>
      <w:bookmarkStart w:id="0" w:name="h.d27jtfsfquok"/>
      <w:bookmarkEnd w:id="0"/>
      <w:r w:rsidRPr="00873D2B">
        <w:t>CHANGE LOG</w:t>
      </w:r>
    </w:p>
    <w:p w14:paraId="456ED7FE" w14:textId="2C39CB91" w:rsidR="0045251D" w:rsidRDefault="0045251D" w:rsidP="0045251D">
      <w:r>
        <w:t xml:space="preserve">The </w:t>
      </w:r>
      <w:r w:rsidRPr="00B653DA">
        <w:rPr>
          <w:i/>
        </w:rPr>
        <w:t>Gre</w:t>
      </w:r>
      <w:r w:rsidR="001E0F9B" w:rsidRPr="00B653DA">
        <w:rPr>
          <w:i/>
        </w:rPr>
        <w:t xml:space="preserve">en Star – Design &amp; As Built </w:t>
      </w:r>
      <w:r w:rsidR="004701B5">
        <w:rPr>
          <w:i/>
        </w:rPr>
        <w:t>NZv1.</w:t>
      </w:r>
      <w:r w:rsidR="00044CDB">
        <w:rPr>
          <w:i/>
        </w:rPr>
        <w:t>1</w:t>
      </w:r>
      <w:r w:rsidRPr="00B653DA">
        <w:rPr>
          <w:i/>
        </w:rPr>
        <w:t xml:space="preserve"> </w:t>
      </w:r>
      <w:r>
        <w:t xml:space="preserve">Submission Templates were originally released in </w:t>
      </w:r>
      <w:r w:rsidR="00DD0492">
        <w:t>June</w:t>
      </w:r>
      <w:r w:rsidR="00E86186">
        <w:t xml:space="preserve"> </w:t>
      </w:r>
      <w:r w:rsidR="001E0F9B">
        <w:t>20</w:t>
      </w:r>
      <w:r w:rsidR="00E86186">
        <w:t>22</w:t>
      </w:r>
      <w:r>
        <w:t>. The following table details the most recent version of each Submission Template.</w:t>
      </w:r>
    </w:p>
    <w:tbl>
      <w:tblPr>
        <w:tblStyle w:val="Style1"/>
        <w:tblW w:w="9194" w:type="dxa"/>
        <w:tblBorders>
          <w:top w:val="single" w:sz="4" w:space="0" w:color="1F497D" w:themeColor="text2"/>
          <w:bottom w:val="single" w:sz="4" w:space="0" w:color="1F497D" w:themeColor="text2"/>
          <w:insideH w:val="single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5194"/>
        <w:gridCol w:w="2000"/>
        <w:gridCol w:w="2000"/>
      </w:tblGrid>
      <w:tr w:rsidR="00533997" w:rsidRPr="00360284" w14:paraId="3D4706E6" w14:textId="77777777" w:rsidTr="00D16C85">
        <w:trPr>
          <w:trHeight w:val="325"/>
        </w:trPr>
        <w:tc>
          <w:tcPr>
            <w:tcW w:w="5194" w:type="dxa"/>
          </w:tcPr>
          <w:p w14:paraId="486108B5" w14:textId="77777777" w:rsidR="00533997" w:rsidRPr="004F0C09" w:rsidRDefault="00533997" w:rsidP="00044CDB">
            <w:pPr>
              <w:pStyle w:val="Heading3"/>
            </w:pPr>
            <w:r w:rsidRPr="004F0C09">
              <w:t>General</w:t>
            </w:r>
          </w:p>
        </w:tc>
        <w:tc>
          <w:tcPr>
            <w:tcW w:w="2000" w:type="dxa"/>
            <w:vAlign w:val="center"/>
          </w:tcPr>
          <w:p w14:paraId="4D97F500" w14:textId="77777777" w:rsidR="00533997" w:rsidRPr="002D18B8" w:rsidRDefault="00533997" w:rsidP="002A1A40">
            <w:pPr>
              <w:spacing w:before="0" w:after="0"/>
              <w:jc w:val="center"/>
              <w:rPr>
                <w:b/>
                <w:szCs w:val="20"/>
              </w:rPr>
            </w:pPr>
            <w:r w:rsidRPr="002D18B8">
              <w:rPr>
                <w:b/>
                <w:szCs w:val="20"/>
              </w:rPr>
              <w:t>Date of Release</w:t>
            </w:r>
          </w:p>
        </w:tc>
        <w:tc>
          <w:tcPr>
            <w:tcW w:w="2000" w:type="dxa"/>
            <w:vAlign w:val="center"/>
          </w:tcPr>
          <w:p w14:paraId="599ED465" w14:textId="77777777" w:rsidR="00533997" w:rsidRPr="002D18B8" w:rsidRDefault="00533997" w:rsidP="002A1A40">
            <w:pPr>
              <w:spacing w:before="0" w:after="0"/>
              <w:jc w:val="center"/>
              <w:rPr>
                <w:b/>
                <w:szCs w:val="20"/>
              </w:rPr>
            </w:pPr>
            <w:r w:rsidRPr="002D18B8">
              <w:rPr>
                <w:b/>
                <w:szCs w:val="20"/>
              </w:rPr>
              <w:t>Release Number</w:t>
            </w:r>
          </w:p>
        </w:tc>
      </w:tr>
      <w:tr w:rsidR="00533997" w:rsidRPr="00360284" w14:paraId="00E9F819" w14:textId="77777777" w:rsidTr="00D16C85">
        <w:trPr>
          <w:trHeight w:val="454"/>
        </w:trPr>
        <w:tc>
          <w:tcPr>
            <w:tcW w:w="5194" w:type="dxa"/>
            <w:vAlign w:val="center"/>
          </w:tcPr>
          <w:p w14:paraId="68E08815" w14:textId="77777777" w:rsidR="00533997" w:rsidRDefault="00533997" w:rsidP="00533997">
            <w:pPr>
              <w:spacing w:before="0" w:after="0"/>
            </w:pPr>
            <w:r>
              <w:t>00B Submission Requirements Checklist</w:t>
            </w:r>
          </w:p>
        </w:tc>
        <w:tc>
          <w:tcPr>
            <w:tcW w:w="2000" w:type="dxa"/>
            <w:vAlign w:val="center"/>
          </w:tcPr>
          <w:p w14:paraId="08D1885D" w14:textId="302856B0" w:rsidR="00533997" w:rsidRPr="00533997" w:rsidRDefault="009C0447" w:rsidP="00B15E93">
            <w:pPr>
              <w:spacing w:before="0" w:after="0"/>
              <w:jc w:val="center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  <w:vAlign w:val="center"/>
          </w:tcPr>
          <w:p w14:paraId="69691F7D" w14:textId="77234BC6" w:rsidR="00533997" w:rsidRPr="00533997" w:rsidRDefault="004701B5" w:rsidP="00B15E93">
            <w:pPr>
              <w:spacing w:before="0" w:after="0"/>
              <w:jc w:val="center"/>
            </w:pPr>
            <w:r>
              <w:t>NZv1.</w:t>
            </w:r>
            <w:r w:rsidR="00044CDB">
              <w:t>1</w:t>
            </w:r>
          </w:p>
        </w:tc>
      </w:tr>
      <w:tr w:rsidR="00533997" w:rsidRPr="00360284" w14:paraId="1CB28E52" w14:textId="77777777" w:rsidTr="00D16C85">
        <w:trPr>
          <w:trHeight w:val="325"/>
        </w:trPr>
        <w:tc>
          <w:tcPr>
            <w:tcW w:w="5194" w:type="dxa"/>
          </w:tcPr>
          <w:p w14:paraId="7D2729A4" w14:textId="77777777" w:rsidR="00533997" w:rsidRPr="003A3128" w:rsidRDefault="00533997" w:rsidP="00044CDB">
            <w:pPr>
              <w:pStyle w:val="Heading3"/>
              <w:rPr>
                <w:b/>
              </w:rPr>
            </w:pPr>
            <w:r>
              <w:t>MANAGEMENT</w:t>
            </w:r>
          </w:p>
        </w:tc>
        <w:tc>
          <w:tcPr>
            <w:tcW w:w="2000" w:type="dxa"/>
            <w:vAlign w:val="center"/>
          </w:tcPr>
          <w:p w14:paraId="62757435" w14:textId="77777777" w:rsidR="00533997" w:rsidRPr="003A3128" w:rsidRDefault="00533997" w:rsidP="00B15E93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000" w:type="dxa"/>
            <w:vAlign w:val="center"/>
          </w:tcPr>
          <w:p w14:paraId="4EF80A5E" w14:textId="77777777" w:rsidR="00533997" w:rsidRDefault="00533997" w:rsidP="00B15E93">
            <w:pPr>
              <w:spacing w:before="0" w:after="0"/>
              <w:jc w:val="center"/>
              <w:rPr>
                <w:b/>
              </w:rPr>
            </w:pPr>
          </w:p>
        </w:tc>
      </w:tr>
      <w:tr w:rsidR="00533997" w:rsidRPr="00360284" w14:paraId="1831103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90A8EEC" w14:textId="77777777" w:rsidR="00533997" w:rsidRDefault="00533997" w:rsidP="00B15E93">
            <w:pPr>
              <w:spacing w:before="0" w:after="0"/>
            </w:pPr>
            <w:r>
              <w:t>01 Green Star Accredited Professional</w:t>
            </w:r>
          </w:p>
        </w:tc>
        <w:tc>
          <w:tcPr>
            <w:tcW w:w="2000" w:type="dxa"/>
          </w:tcPr>
          <w:p w14:paraId="7519B0DF" w14:textId="09F616E5" w:rsidR="00533997" w:rsidRDefault="009C0447" w:rsidP="000E1B6E">
            <w:pPr>
              <w:pStyle w:val="Bullettext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75A3639A" w14:textId="1C990FBB" w:rsidR="00533997" w:rsidRDefault="004701B5" w:rsidP="000E1B6E">
            <w:pPr>
              <w:pStyle w:val="Bullettext"/>
            </w:pPr>
            <w:r>
              <w:t>NZv1.</w:t>
            </w:r>
            <w:r w:rsidR="00044CDB">
              <w:t>1</w:t>
            </w:r>
          </w:p>
        </w:tc>
      </w:tr>
      <w:tr w:rsidR="00533997" w:rsidRPr="00360284" w14:paraId="69A0380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D48F9C2" w14:textId="77777777" w:rsidR="00533997" w:rsidRDefault="00533997" w:rsidP="00B15E93">
            <w:pPr>
              <w:spacing w:before="0" w:after="0"/>
            </w:pPr>
            <w:r>
              <w:t>02 Commissioning and Tuning</w:t>
            </w:r>
          </w:p>
        </w:tc>
        <w:tc>
          <w:tcPr>
            <w:tcW w:w="2000" w:type="dxa"/>
          </w:tcPr>
          <w:p w14:paraId="63A25C25" w14:textId="5F7C14F9" w:rsidR="00533997" w:rsidRDefault="009C0447" w:rsidP="000E1B6E">
            <w:pPr>
              <w:pStyle w:val="Bullettext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66B5DB05" w14:textId="1E83BA6D" w:rsidR="00533997" w:rsidRDefault="004701B5" w:rsidP="000E1B6E">
            <w:pPr>
              <w:pStyle w:val="Bullettext"/>
            </w:pPr>
            <w:r>
              <w:t>NZv1.</w:t>
            </w:r>
            <w:r w:rsidR="00044CDB">
              <w:t>1</w:t>
            </w:r>
          </w:p>
        </w:tc>
      </w:tr>
      <w:tr w:rsidR="00533997" w:rsidRPr="00360284" w14:paraId="443D8E9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291CC31" w14:textId="77777777" w:rsidR="00533997" w:rsidRDefault="00533997" w:rsidP="00B15E93">
            <w:pPr>
              <w:spacing w:before="0" w:after="0"/>
            </w:pPr>
            <w:r>
              <w:t>03 Adaptation and Resilience</w:t>
            </w:r>
          </w:p>
        </w:tc>
        <w:tc>
          <w:tcPr>
            <w:tcW w:w="2000" w:type="dxa"/>
          </w:tcPr>
          <w:p w14:paraId="6E534C5D" w14:textId="7146A28A" w:rsidR="00533997" w:rsidRDefault="009C0447" w:rsidP="000E1B6E">
            <w:pPr>
              <w:pStyle w:val="Bullettext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CA58074" w14:textId="7EC8F110" w:rsidR="00533997" w:rsidRDefault="004701B5" w:rsidP="000E1B6E">
            <w:pPr>
              <w:pStyle w:val="Bullettext"/>
            </w:pPr>
            <w:r>
              <w:t>NZv1.</w:t>
            </w:r>
            <w:r w:rsidR="00044CDB">
              <w:t>1</w:t>
            </w:r>
          </w:p>
        </w:tc>
      </w:tr>
      <w:tr w:rsidR="00533997" w:rsidRPr="00360284" w14:paraId="017EF202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8936C3B" w14:textId="77777777" w:rsidR="00533997" w:rsidRDefault="00533997" w:rsidP="00B15E93">
            <w:pPr>
              <w:spacing w:before="0" w:after="0"/>
            </w:pPr>
            <w:r>
              <w:t>04 Building Information</w:t>
            </w:r>
          </w:p>
        </w:tc>
        <w:tc>
          <w:tcPr>
            <w:tcW w:w="2000" w:type="dxa"/>
          </w:tcPr>
          <w:p w14:paraId="1AABCA35" w14:textId="6B1672F4" w:rsidR="00533997" w:rsidRDefault="009C0447" w:rsidP="000E1B6E">
            <w:pPr>
              <w:pStyle w:val="Bullettext"/>
            </w:pPr>
            <w:r>
              <w:t>6</w:t>
            </w:r>
            <w:r w:rsidR="000E1B6E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4B7924A0" w14:textId="3B409F84" w:rsidR="00533997" w:rsidRDefault="004701B5" w:rsidP="000E1B6E">
            <w:pPr>
              <w:pStyle w:val="Bullettext"/>
            </w:pPr>
            <w:r>
              <w:t>NZv1.</w:t>
            </w:r>
            <w:r w:rsidR="00044CDB">
              <w:t>1</w:t>
            </w:r>
          </w:p>
        </w:tc>
      </w:tr>
      <w:tr w:rsidR="000E1B6E" w:rsidRPr="00360284" w14:paraId="049257C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E16EF12" w14:textId="77777777" w:rsidR="000E1B6E" w:rsidRDefault="000E1B6E" w:rsidP="000E1B6E">
            <w:pPr>
              <w:spacing w:before="0" w:after="0"/>
            </w:pPr>
            <w:r>
              <w:t>05 Commitment to Performance</w:t>
            </w:r>
          </w:p>
        </w:tc>
        <w:tc>
          <w:tcPr>
            <w:tcW w:w="2000" w:type="dxa"/>
          </w:tcPr>
          <w:p w14:paraId="50DE7628" w14:textId="0AB7350C" w:rsidR="000E1B6E" w:rsidRDefault="009C0447" w:rsidP="000E1B6E">
            <w:pPr>
              <w:pStyle w:val="Bullettext"/>
            </w:pPr>
            <w:r>
              <w:t>6</w:t>
            </w:r>
            <w:r w:rsidR="000E1B6E" w:rsidRPr="008B64E5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8B64E5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167C237" w14:textId="234B83F5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2F51D7BB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D3D3B30" w14:textId="77777777" w:rsidR="000E1B6E" w:rsidRDefault="000E1B6E" w:rsidP="000E1B6E">
            <w:pPr>
              <w:spacing w:before="0" w:after="0"/>
            </w:pPr>
            <w:r>
              <w:t>06 Metering and Monitoring</w:t>
            </w:r>
          </w:p>
        </w:tc>
        <w:tc>
          <w:tcPr>
            <w:tcW w:w="2000" w:type="dxa"/>
          </w:tcPr>
          <w:p w14:paraId="31148EFE" w14:textId="4CDA4833" w:rsidR="000E1B6E" w:rsidRDefault="009C0447" w:rsidP="000E1B6E">
            <w:pPr>
              <w:pStyle w:val="Bullettext"/>
            </w:pPr>
            <w:r>
              <w:t>6</w:t>
            </w:r>
            <w:r w:rsidR="000E1B6E" w:rsidRPr="008B64E5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8B64E5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7CBE65BC" w14:textId="3B1A3894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2A863CE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1CDF347" w14:textId="77777777" w:rsidR="000E1B6E" w:rsidRDefault="000E1B6E" w:rsidP="000E1B6E">
            <w:pPr>
              <w:spacing w:before="0" w:after="0"/>
            </w:pPr>
            <w:r>
              <w:t>07 Responsible Construction Practices</w:t>
            </w:r>
          </w:p>
        </w:tc>
        <w:tc>
          <w:tcPr>
            <w:tcW w:w="2000" w:type="dxa"/>
          </w:tcPr>
          <w:p w14:paraId="04FADC8A" w14:textId="32949847" w:rsidR="000E1B6E" w:rsidRDefault="009C0447" w:rsidP="000E1B6E">
            <w:pPr>
              <w:pStyle w:val="Bullettext"/>
            </w:pPr>
            <w:r>
              <w:t>6</w:t>
            </w:r>
            <w:r w:rsidR="000E1B6E" w:rsidRPr="008B64E5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8B64E5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6EB436C" w14:textId="7D2C1951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7E5D33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ADC673A" w14:textId="77777777" w:rsidR="000E1B6E" w:rsidRDefault="000E1B6E" w:rsidP="000E1B6E">
            <w:pPr>
              <w:spacing w:before="0" w:after="0"/>
            </w:pPr>
            <w:r>
              <w:t>08 Operational Waste</w:t>
            </w:r>
          </w:p>
        </w:tc>
        <w:tc>
          <w:tcPr>
            <w:tcW w:w="2000" w:type="dxa"/>
          </w:tcPr>
          <w:p w14:paraId="74710411" w14:textId="424CD774" w:rsidR="000E1B6E" w:rsidRDefault="009C0447" w:rsidP="000E1B6E">
            <w:pPr>
              <w:pStyle w:val="Bullettext"/>
            </w:pPr>
            <w:r>
              <w:t>6</w:t>
            </w:r>
            <w:r w:rsidR="000E1B6E" w:rsidRPr="008B64E5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8B64E5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EB604E0" w14:textId="497D769D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00233B8E" w14:textId="77777777" w:rsidTr="00D16C85">
        <w:trPr>
          <w:trHeight w:val="70"/>
        </w:trPr>
        <w:tc>
          <w:tcPr>
            <w:tcW w:w="9194" w:type="dxa"/>
            <w:gridSpan w:val="3"/>
            <w:vAlign w:val="center"/>
          </w:tcPr>
          <w:p w14:paraId="66E52758" w14:textId="77777777" w:rsidR="00533997" w:rsidRDefault="00533997" w:rsidP="00044CDB">
            <w:pPr>
              <w:pStyle w:val="Heading3"/>
            </w:pPr>
            <w:r>
              <w:t>Indoor Environment Quality</w:t>
            </w:r>
          </w:p>
        </w:tc>
      </w:tr>
      <w:tr w:rsidR="000E1B6E" w:rsidRPr="00360284" w14:paraId="2765531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2B06F3B" w14:textId="77777777" w:rsidR="000E1B6E" w:rsidRDefault="000E1B6E" w:rsidP="000E1B6E">
            <w:pPr>
              <w:spacing w:before="0" w:after="0"/>
            </w:pPr>
            <w:r>
              <w:t>09 Indoor Air Quality</w:t>
            </w:r>
          </w:p>
        </w:tc>
        <w:tc>
          <w:tcPr>
            <w:tcW w:w="2000" w:type="dxa"/>
          </w:tcPr>
          <w:p w14:paraId="25A81090" w14:textId="258C5B03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3B903C47" w14:textId="403B41F0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03127A6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530CD3A" w14:textId="77777777" w:rsidR="000E1B6E" w:rsidRDefault="000E1B6E" w:rsidP="000E1B6E">
            <w:pPr>
              <w:spacing w:before="0" w:after="0"/>
            </w:pPr>
            <w:r>
              <w:t>10 Acoustic Comfort</w:t>
            </w:r>
          </w:p>
        </w:tc>
        <w:tc>
          <w:tcPr>
            <w:tcW w:w="2000" w:type="dxa"/>
          </w:tcPr>
          <w:p w14:paraId="6C3E154A" w14:textId="62E1427C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4C3B564" w14:textId="285D7E5B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32637068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6EE4FF3" w14:textId="77777777" w:rsidR="000E1B6E" w:rsidRDefault="000E1B6E" w:rsidP="000E1B6E">
            <w:pPr>
              <w:spacing w:before="0" w:after="0"/>
            </w:pPr>
            <w:r>
              <w:t>11 Lighting Comfort</w:t>
            </w:r>
          </w:p>
        </w:tc>
        <w:tc>
          <w:tcPr>
            <w:tcW w:w="2000" w:type="dxa"/>
          </w:tcPr>
          <w:p w14:paraId="2F7E26A0" w14:textId="4E50E077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159C9095" w14:textId="185608D1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684A862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BDC1C2D" w14:textId="77777777" w:rsidR="000E1B6E" w:rsidRDefault="000E1B6E" w:rsidP="000E1B6E">
            <w:pPr>
              <w:spacing w:before="0" w:after="0"/>
            </w:pPr>
            <w:r>
              <w:t>12 Visual Comfort</w:t>
            </w:r>
          </w:p>
        </w:tc>
        <w:tc>
          <w:tcPr>
            <w:tcW w:w="2000" w:type="dxa"/>
          </w:tcPr>
          <w:p w14:paraId="3631AE62" w14:textId="559BFC62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AFBBCBF" w14:textId="3388D6BB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2A6FC41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A3C6588" w14:textId="77777777" w:rsidR="000E1B6E" w:rsidRDefault="000E1B6E" w:rsidP="000E1B6E">
            <w:pPr>
              <w:spacing w:before="0" w:after="0"/>
            </w:pPr>
            <w:r>
              <w:t>13 Indoor Pollutants</w:t>
            </w:r>
          </w:p>
        </w:tc>
        <w:tc>
          <w:tcPr>
            <w:tcW w:w="2000" w:type="dxa"/>
          </w:tcPr>
          <w:p w14:paraId="7A0FF981" w14:textId="709D0ED7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51E3C7AB" w14:textId="2FE6A87A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808FD1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CC16498" w14:textId="77777777" w:rsidR="000E1B6E" w:rsidRDefault="000E1B6E" w:rsidP="000E1B6E">
            <w:pPr>
              <w:spacing w:before="0" w:after="0"/>
            </w:pPr>
            <w:r>
              <w:t>14 Thermal Comfort</w:t>
            </w:r>
          </w:p>
        </w:tc>
        <w:tc>
          <w:tcPr>
            <w:tcW w:w="2000" w:type="dxa"/>
          </w:tcPr>
          <w:p w14:paraId="423CD956" w14:textId="7D7CAC7C" w:rsidR="000E1B6E" w:rsidRDefault="009C0447" w:rsidP="000E1B6E">
            <w:pPr>
              <w:pStyle w:val="Bullettext"/>
            </w:pPr>
            <w:r>
              <w:t>6</w:t>
            </w:r>
            <w:r w:rsidR="000E1B6E" w:rsidRPr="004B226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4B226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336A81F9" w14:textId="15E310AA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0BB06D9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BE2D1DF" w14:textId="77777777" w:rsidR="00533997" w:rsidRDefault="00533997" w:rsidP="00044CDB">
            <w:pPr>
              <w:pStyle w:val="Heading3"/>
            </w:pPr>
            <w:r>
              <w:lastRenderedPageBreak/>
              <w:t>energy</w:t>
            </w:r>
          </w:p>
        </w:tc>
        <w:tc>
          <w:tcPr>
            <w:tcW w:w="2000" w:type="dxa"/>
          </w:tcPr>
          <w:p w14:paraId="379A226B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2F272482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702A933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CDDDFB8" w14:textId="38934C85" w:rsidR="000E1B6E" w:rsidRDefault="000E1B6E" w:rsidP="000E1B6E">
            <w:pPr>
              <w:spacing w:before="0" w:after="0"/>
            </w:pPr>
            <w:r>
              <w:t xml:space="preserve">15 Greenhouse Gas Emissions </w:t>
            </w:r>
          </w:p>
        </w:tc>
        <w:tc>
          <w:tcPr>
            <w:tcW w:w="2000" w:type="dxa"/>
          </w:tcPr>
          <w:p w14:paraId="36DC5FF3" w14:textId="082B5D01" w:rsidR="000E1B6E" w:rsidRDefault="009C0447" w:rsidP="000E1B6E">
            <w:pPr>
              <w:pStyle w:val="Bullettext"/>
            </w:pPr>
            <w:r>
              <w:t>6</w:t>
            </w:r>
            <w:r w:rsidR="000E1B6E" w:rsidRPr="005C4516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C4516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3F59B968" w14:textId="1D8D9239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018A53AF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C5F5770" w14:textId="77777777" w:rsidR="000E1B6E" w:rsidRDefault="000E1B6E" w:rsidP="000E1B6E">
            <w:pPr>
              <w:spacing w:before="0" w:after="0"/>
            </w:pPr>
            <w:r>
              <w:t>16 Peak Electricity Demand Reduction</w:t>
            </w:r>
          </w:p>
        </w:tc>
        <w:tc>
          <w:tcPr>
            <w:tcW w:w="2000" w:type="dxa"/>
          </w:tcPr>
          <w:p w14:paraId="60AA3A3A" w14:textId="25F4189A" w:rsidR="000E1B6E" w:rsidRDefault="009C0447" w:rsidP="000E1B6E">
            <w:pPr>
              <w:pStyle w:val="Bullettext"/>
            </w:pPr>
            <w:r>
              <w:t>6</w:t>
            </w:r>
            <w:r w:rsidR="000E1B6E" w:rsidRPr="005C4516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C4516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7D88BB67" w14:textId="49240641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57083FF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2B91E64" w14:textId="77777777" w:rsidR="00533997" w:rsidRDefault="00533997" w:rsidP="00044CDB">
            <w:pPr>
              <w:pStyle w:val="Heading3"/>
            </w:pPr>
            <w:r>
              <w:t>Transport</w:t>
            </w:r>
          </w:p>
        </w:tc>
        <w:tc>
          <w:tcPr>
            <w:tcW w:w="2000" w:type="dxa"/>
          </w:tcPr>
          <w:p w14:paraId="02CFB68E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759B047E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3D59E13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148AD79" w14:textId="0610C2E9" w:rsidR="000E1B6E" w:rsidRDefault="000E1B6E" w:rsidP="000E1B6E">
            <w:pPr>
              <w:spacing w:before="0" w:after="0"/>
            </w:pPr>
            <w:r>
              <w:t xml:space="preserve">17A Sustainable Transport – Performance </w:t>
            </w:r>
          </w:p>
        </w:tc>
        <w:tc>
          <w:tcPr>
            <w:tcW w:w="2000" w:type="dxa"/>
          </w:tcPr>
          <w:p w14:paraId="6C33CB21" w14:textId="32A60828" w:rsidR="000E1B6E" w:rsidRDefault="009C0447" w:rsidP="000E1B6E">
            <w:pPr>
              <w:pStyle w:val="Bullettext"/>
            </w:pPr>
            <w:r>
              <w:t>6</w:t>
            </w:r>
            <w:r w:rsidR="000E1B6E" w:rsidRPr="0062238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62238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1A049878" w14:textId="5A1E0A8A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2E393159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FF849D0" w14:textId="59FACBC6" w:rsidR="000E1B6E" w:rsidRDefault="000E1B6E" w:rsidP="000E1B6E">
            <w:pPr>
              <w:spacing w:before="0" w:after="0"/>
            </w:pPr>
            <w:r>
              <w:t xml:space="preserve">17B Sustainable Transport – Prescriptive </w:t>
            </w:r>
          </w:p>
        </w:tc>
        <w:tc>
          <w:tcPr>
            <w:tcW w:w="2000" w:type="dxa"/>
          </w:tcPr>
          <w:p w14:paraId="3334798B" w14:textId="0E4A828C" w:rsidR="000E1B6E" w:rsidRDefault="009C0447" w:rsidP="000E1B6E">
            <w:pPr>
              <w:pStyle w:val="Bullettext"/>
            </w:pPr>
            <w:r>
              <w:t>6</w:t>
            </w:r>
            <w:r w:rsidR="000E1B6E" w:rsidRPr="00622380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622380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7F27A02F" w14:textId="560CDB8E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78F0939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C22394D" w14:textId="77777777" w:rsidR="00533997" w:rsidRDefault="00533997" w:rsidP="00044CDB">
            <w:pPr>
              <w:pStyle w:val="Heading3"/>
            </w:pPr>
            <w:r>
              <w:t>water</w:t>
            </w:r>
          </w:p>
        </w:tc>
        <w:tc>
          <w:tcPr>
            <w:tcW w:w="2000" w:type="dxa"/>
          </w:tcPr>
          <w:p w14:paraId="07FD008A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100A5F24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75804283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05BB5F7" w14:textId="2CF23B77" w:rsidR="000E1B6E" w:rsidRDefault="000E1B6E" w:rsidP="000E1B6E">
            <w:pPr>
              <w:spacing w:before="0" w:after="0"/>
            </w:pPr>
            <w:r>
              <w:t xml:space="preserve">18A Potable Water – Performance </w:t>
            </w:r>
          </w:p>
        </w:tc>
        <w:tc>
          <w:tcPr>
            <w:tcW w:w="2000" w:type="dxa"/>
          </w:tcPr>
          <w:p w14:paraId="1960ACF5" w14:textId="307B67B5" w:rsidR="000E1B6E" w:rsidRDefault="009C0447" w:rsidP="000E1B6E">
            <w:pPr>
              <w:pStyle w:val="Bullettext"/>
            </w:pPr>
            <w:r>
              <w:t>6</w:t>
            </w:r>
            <w:r w:rsidR="000E1B6E" w:rsidRPr="00180C77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180C77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CD7FFE2" w14:textId="04B372CD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0899C6CD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B40AA36" w14:textId="1123012E" w:rsidR="000E1B6E" w:rsidRDefault="000E1B6E" w:rsidP="000E1B6E">
            <w:pPr>
              <w:spacing w:before="0" w:after="0"/>
            </w:pPr>
            <w:r>
              <w:t xml:space="preserve">18B Potable Water – Prescriptive </w:t>
            </w:r>
          </w:p>
        </w:tc>
        <w:tc>
          <w:tcPr>
            <w:tcW w:w="2000" w:type="dxa"/>
          </w:tcPr>
          <w:p w14:paraId="1ACEAC91" w14:textId="68F05688" w:rsidR="000E1B6E" w:rsidRDefault="009C0447" w:rsidP="000E1B6E">
            <w:pPr>
              <w:pStyle w:val="Bullettext"/>
            </w:pPr>
            <w:r>
              <w:t>6</w:t>
            </w:r>
            <w:r w:rsidR="000E1B6E" w:rsidRPr="00180C77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180C77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5BEED14" w14:textId="5E8676CD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7789AAD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3693AE6F" w14:textId="77777777" w:rsidR="00533997" w:rsidRDefault="00533997" w:rsidP="00044CDB">
            <w:pPr>
              <w:pStyle w:val="Heading3"/>
            </w:pPr>
            <w:r>
              <w:t>materials</w:t>
            </w:r>
          </w:p>
        </w:tc>
        <w:tc>
          <w:tcPr>
            <w:tcW w:w="2000" w:type="dxa"/>
          </w:tcPr>
          <w:p w14:paraId="5A97BB14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09F0D78B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72262A9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76BCE8C" w14:textId="02AB5BCD" w:rsidR="000E1B6E" w:rsidRDefault="000E1B6E" w:rsidP="000E1B6E">
            <w:pPr>
              <w:spacing w:before="0" w:after="0"/>
            </w:pPr>
            <w:r>
              <w:t>19 Embodied Carbon Emissions</w:t>
            </w:r>
          </w:p>
        </w:tc>
        <w:tc>
          <w:tcPr>
            <w:tcW w:w="2000" w:type="dxa"/>
          </w:tcPr>
          <w:p w14:paraId="7DDFC5F8" w14:textId="666F1147" w:rsidR="000E1B6E" w:rsidRDefault="009C0447" w:rsidP="000E1B6E">
            <w:pPr>
              <w:pStyle w:val="Bullettext"/>
            </w:pPr>
            <w:r>
              <w:t>6</w:t>
            </w:r>
            <w:r w:rsidR="000E1B6E" w:rsidRPr="00A405C3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A405C3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CBAB7B4" w14:textId="46ED6591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730FF5D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DD5985D" w14:textId="77777777" w:rsidR="000E1B6E" w:rsidRDefault="000E1B6E" w:rsidP="000E1B6E">
            <w:pPr>
              <w:spacing w:before="0" w:after="0"/>
            </w:pPr>
            <w:r>
              <w:t>20 Responsible Building Materials</w:t>
            </w:r>
          </w:p>
        </w:tc>
        <w:tc>
          <w:tcPr>
            <w:tcW w:w="2000" w:type="dxa"/>
          </w:tcPr>
          <w:p w14:paraId="6642FD47" w14:textId="0C168DDA" w:rsidR="000E1B6E" w:rsidRDefault="009C0447" w:rsidP="000E1B6E">
            <w:pPr>
              <w:pStyle w:val="Bullettext"/>
            </w:pPr>
            <w:r>
              <w:t>6</w:t>
            </w:r>
            <w:r w:rsidR="000E1B6E" w:rsidRPr="00A405C3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A405C3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32FB704D" w14:textId="42EFC535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6BA97BB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65717F7" w14:textId="77777777" w:rsidR="000E1B6E" w:rsidRDefault="000E1B6E" w:rsidP="000E1B6E">
            <w:pPr>
              <w:spacing w:before="0" w:after="0"/>
            </w:pPr>
            <w:r>
              <w:t>21 Sustainable Products</w:t>
            </w:r>
          </w:p>
        </w:tc>
        <w:tc>
          <w:tcPr>
            <w:tcW w:w="2000" w:type="dxa"/>
          </w:tcPr>
          <w:p w14:paraId="163F3713" w14:textId="1009D4A3" w:rsidR="000E1B6E" w:rsidRDefault="009C0447" w:rsidP="000E1B6E">
            <w:pPr>
              <w:pStyle w:val="Bullettext"/>
            </w:pPr>
            <w:r>
              <w:t>6</w:t>
            </w:r>
            <w:r w:rsidR="000E1B6E" w:rsidRPr="00A405C3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A405C3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12308D4D" w14:textId="65936C64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54312B6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FFB2265" w14:textId="77777777" w:rsidR="000E1B6E" w:rsidRDefault="000E1B6E" w:rsidP="000E1B6E">
            <w:pPr>
              <w:spacing w:before="0" w:after="0"/>
            </w:pPr>
            <w:r>
              <w:t>22 Construction and Demolition Waste</w:t>
            </w:r>
          </w:p>
        </w:tc>
        <w:tc>
          <w:tcPr>
            <w:tcW w:w="2000" w:type="dxa"/>
          </w:tcPr>
          <w:p w14:paraId="40636883" w14:textId="034881D1" w:rsidR="000E1B6E" w:rsidRDefault="009C0447" w:rsidP="000E1B6E">
            <w:pPr>
              <w:pStyle w:val="Bullettext"/>
            </w:pPr>
            <w:r>
              <w:t>6</w:t>
            </w:r>
            <w:r w:rsidR="000E1B6E" w:rsidRPr="00A405C3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A405C3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40AD520A" w14:textId="00DC6C69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63F40077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D5B5CEB" w14:textId="77777777" w:rsidR="00533997" w:rsidRDefault="00533997" w:rsidP="00044CDB">
            <w:pPr>
              <w:pStyle w:val="Heading3"/>
            </w:pPr>
            <w:r>
              <w:t>sustainable sites</w:t>
            </w:r>
          </w:p>
        </w:tc>
        <w:tc>
          <w:tcPr>
            <w:tcW w:w="2000" w:type="dxa"/>
          </w:tcPr>
          <w:p w14:paraId="3508944A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252DAA89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31CE950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2C2C600" w14:textId="77777777" w:rsidR="000E1B6E" w:rsidRDefault="000E1B6E" w:rsidP="000E1B6E">
            <w:pPr>
              <w:spacing w:before="0" w:after="0"/>
            </w:pPr>
            <w:r>
              <w:t>23 Ecological Value</w:t>
            </w:r>
          </w:p>
        </w:tc>
        <w:tc>
          <w:tcPr>
            <w:tcW w:w="2000" w:type="dxa"/>
          </w:tcPr>
          <w:p w14:paraId="2532AFA4" w14:textId="5CD45D29" w:rsidR="000E1B6E" w:rsidRDefault="009C0447" w:rsidP="000E1B6E">
            <w:pPr>
              <w:pStyle w:val="Bullettext"/>
            </w:pPr>
            <w:r>
              <w:t>6</w:t>
            </w:r>
            <w:r w:rsidR="000E1B6E" w:rsidRPr="0099198C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99198C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488DE8D" w14:textId="5E1CDC39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6BABCA5A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D36E94E" w14:textId="77777777" w:rsidR="000E1B6E" w:rsidRDefault="000E1B6E" w:rsidP="000E1B6E">
            <w:pPr>
              <w:spacing w:before="0" w:after="0"/>
            </w:pPr>
            <w:r>
              <w:t>24 Sustainable Sites</w:t>
            </w:r>
          </w:p>
        </w:tc>
        <w:tc>
          <w:tcPr>
            <w:tcW w:w="2000" w:type="dxa"/>
          </w:tcPr>
          <w:p w14:paraId="1EA13A0B" w14:textId="52EC94AA" w:rsidR="000E1B6E" w:rsidRDefault="009C0447" w:rsidP="000E1B6E">
            <w:pPr>
              <w:pStyle w:val="Bullettext"/>
            </w:pPr>
            <w:r>
              <w:t>6</w:t>
            </w:r>
            <w:r w:rsidR="000E1B6E" w:rsidRPr="0099198C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99198C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2A3C7045" w14:textId="2ABFBA5E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496C653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D653126" w14:textId="77777777" w:rsidR="00533997" w:rsidRDefault="00533997" w:rsidP="00044CDB">
            <w:pPr>
              <w:pStyle w:val="Heading3"/>
            </w:pPr>
            <w:r>
              <w:t>emissions</w:t>
            </w:r>
          </w:p>
        </w:tc>
        <w:tc>
          <w:tcPr>
            <w:tcW w:w="2000" w:type="dxa"/>
          </w:tcPr>
          <w:p w14:paraId="5E1B67C7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5C692990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0503A278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E7391AC" w14:textId="23F4E38A" w:rsidR="000E1B6E" w:rsidRDefault="000E1B6E" w:rsidP="000E1B6E">
            <w:pPr>
              <w:spacing w:before="0" w:after="0"/>
            </w:pPr>
            <w:r>
              <w:t>25 Stormwater</w:t>
            </w:r>
          </w:p>
        </w:tc>
        <w:tc>
          <w:tcPr>
            <w:tcW w:w="2000" w:type="dxa"/>
          </w:tcPr>
          <w:p w14:paraId="12A85126" w14:textId="5A1B321B" w:rsidR="000E1B6E" w:rsidRDefault="009C0447" w:rsidP="000E1B6E">
            <w:pPr>
              <w:pStyle w:val="Bullettext"/>
            </w:pPr>
            <w:r>
              <w:t>6</w:t>
            </w:r>
            <w:r w:rsidR="000E1B6E" w:rsidRPr="007410A9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7410A9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5E3DD43A" w14:textId="2F8D2E4F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25D0CF9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777C908F" w14:textId="1239CFFE" w:rsidR="000E1B6E" w:rsidRDefault="000E1B6E" w:rsidP="000E1B6E">
            <w:pPr>
              <w:spacing w:before="0" w:after="0"/>
            </w:pPr>
            <w:r>
              <w:t>26 Light Pollution</w:t>
            </w:r>
          </w:p>
        </w:tc>
        <w:tc>
          <w:tcPr>
            <w:tcW w:w="2000" w:type="dxa"/>
          </w:tcPr>
          <w:p w14:paraId="00C2BC48" w14:textId="14CFF65E" w:rsidR="000E1B6E" w:rsidRDefault="009C0447" w:rsidP="000E1B6E">
            <w:pPr>
              <w:pStyle w:val="Bullettext"/>
            </w:pPr>
            <w:r>
              <w:t>6</w:t>
            </w:r>
            <w:r w:rsidR="000E1B6E" w:rsidRPr="007410A9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7410A9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49BDD339" w14:textId="1BF9F515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5BFBFB07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6C7748A" w14:textId="46DF3BB2" w:rsidR="000E1B6E" w:rsidRDefault="000E1B6E" w:rsidP="000E1B6E">
            <w:pPr>
              <w:spacing w:before="0" w:after="0"/>
            </w:pPr>
            <w:r>
              <w:t>27 Microbial Control</w:t>
            </w:r>
          </w:p>
        </w:tc>
        <w:tc>
          <w:tcPr>
            <w:tcW w:w="2000" w:type="dxa"/>
          </w:tcPr>
          <w:p w14:paraId="7CCEA1EE" w14:textId="56BEA0C1" w:rsidR="000E1B6E" w:rsidRDefault="009C0447" w:rsidP="000E1B6E">
            <w:pPr>
              <w:pStyle w:val="Bullettext"/>
            </w:pPr>
            <w:r>
              <w:t>6</w:t>
            </w:r>
            <w:r w:rsidR="000E1B6E" w:rsidRPr="007410A9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7410A9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1E271276" w14:textId="77752D5A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1F3F6EBD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6CDA244A" w14:textId="3445CD71" w:rsidR="000E1B6E" w:rsidRDefault="000E1B6E" w:rsidP="000E1B6E">
            <w:pPr>
              <w:spacing w:before="0" w:after="0"/>
            </w:pPr>
            <w:r>
              <w:lastRenderedPageBreak/>
              <w:t>28 Refrigerant Impacts</w:t>
            </w:r>
          </w:p>
        </w:tc>
        <w:tc>
          <w:tcPr>
            <w:tcW w:w="2000" w:type="dxa"/>
          </w:tcPr>
          <w:p w14:paraId="07AF288B" w14:textId="7D1989B2" w:rsidR="000E1B6E" w:rsidRDefault="00002954" w:rsidP="000E1B6E">
            <w:pPr>
              <w:pStyle w:val="Bullettext"/>
            </w:pPr>
            <w:r>
              <w:t>6</w:t>
            </w:r>
            <w:r w:rsidR="000E1B6E" w:rsidRPr="007410A9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7410A9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65B30122" w14:textId="6884F15C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533997" w:rsidRPr="00360284" w14:paraId="1902DB0E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F880606" w14:textId="77777777" w:rsidR="00533997" w:rsidRDefault="00533997" w:rsidP="00044CDB">
            <w:pPr>
              <w:pStyle w:val="Heading3"/>
            </w:pPr>
            <w:r>
              <w:t>Innovation</w:t>
            </w:r>
          </w:p>
        </w:tc>
        <w:tc>
          <w:tcPr>
            <w:tcW w:w="2000" w:type="dxa"/>
          </w:tcPr>
          <w:p w14:paraId="005C0B52" w14:textId="77777777" w:rsidR="00533997" w:rsidRDefault="00533997" w:rsidP="000E1B6E">
            <w:pPr>
              <w:pStyle w:val="Bullettext"/>
            </w:pPr>
          </w:p>
        </w:tc>
        <w:tc>
          <w:tcPr>
            <w:tcW w:w="2000" w:type="dxa"/>
          </w:tcPr>
          <w:p w14:paraId="662AF4EB" w14:textId="77777777" w:rsidR="00533997" w:rsidRDefault="00533997" w:rsidP="000E1B6E">
            <w:pPr>
              <w:pStyle w:val="Bullettext"/>
            </w:pPr>
          </w:p>
        </w:tc>
      </w:tr>
      <w:tr w:rsidR="000E1B6E" w:rsidRPr="00360284" w14:paraId="00B7FA10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1D9A575E" w14:textId="24112530" w:rsidR="000E1B6E" w:rsidRDefault="000E1B6E" w:rsidP="000E1B6E">
            <w:pPr>
              <w:spacing w:before="0" w:after="0"/>
            </w:pPr>
            <w:r>
              <w:t>29.1 Innovative Technology or Process</w:t>
            </w:r>
          </w:p>
        </w:tc>
        <w:tc>
          <w:tcPr>
            <w:tcW w:w="2000" w:type="dxa"/>
          </w:tcPr>
          <w:p w14:paraId="45167C3A" w14:textId="2323A7EC" w:rsidR="000E1B6E" w:rsidRDefault="00002954" w:rsidP="000E1B6E">
            <w:pPr>
              <w:pStyle w:val="Bullettext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AA89710" w14:textId="50F915A4" w:rsidR="000E1B6E" w:rsidRDefault="000E1B6E" w:rsidP="000E1B6E">
            <w:pPr>
              <w:pStyle w:val="Bullettext"/>
            </w:pPr>
            <w:r>
              <w:t>NZv1.1</w:t>
            </w:r>
          </w:p>
        </w:tc>
      </w:tr>
      <w:tr w:rsidR="000E1B6E" w:rsidRPr="00360284" w14:paraId="582688AC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2D00E299" w14:textId="1713E793" w:rsidR="000E1B6E" w:rsidRDefault="000E1B6E" w:rsidP="000E1B6E">
            <w:pPr>
              <w:spacing w:before="0" w:after="0"/>
            </w:pPr>
            <w:r>
              <w:t xml:space="preserve">29.2 Market Transformation </w:t>
            </w:r>
          </w:p>
        </w:tc>
        <w:tc>
          <w:tcPr>
            <w:tcW w:w="2000" w:type="dxa"/>
          </w:tcPr>
          <w:p w14:paraId="1601D68F" w14:textId="22963B8E" w:rsidR="000E1B6E" w:rsidRDefault="00002954" w:rsidP="000E1B6E">
            <w:pPr>
              <w:jc w:val="center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5F90FC29" w14:textId="43B9DDF6" w:rsidR="000E1B6E" w:rsidRDefault="000E1B6E" w:rsidP="000E1B6E">
            <w:pPr>
              <w:jc w:val="center"/>
            </w:pPr>
            <w:r>
              <w:t>NZv1.1</w:t>
            </w:r>
          </w:p>
        </w:tc>
      </w:tr>
      <w:tr w:rsidR="000E1B6E" w:rsidRPr="00360284" w14:paraId="772FEB6E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5956137D" w14:textId="2564322F" w:rsidR="000E1B6E" w:rsidRDefault="000E1B6E" w:rsidP="000E1B6E">
            <w:pPr>
              <w:spacing w:before="0" w:after="0"/>
            </w:pPr>
            <w:r>
              <w:t>29.3 Improving on Green Star Benchmarks</w:t>
            </w:r>
          </w:p>
        </w:tc>
        <w:tc>
          <w:tcPr>
            <w:tcW w:w="2000" w:type="dxa"/>
          </w:tcPr>
          <w:p w14:paraId="5636768E" w14:textId="1BB07102" w:rsidR="000E1B6E" w:rsidRDefault="00002954" w:rsidP="000E1B6E">
            <w:pPr>
              <w:jc w:val="center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026EFEC1" w14:textId="682396C8" w:rsidR="000E1B6E" w:rsidRDefault="000E1B6E" w:rsidP="000E1B6E">
            <w:pPr>
              <w:jc w:val="center"/>
            </w:pPr>
            <w:r>
              <w:t>NZv1.1</w:t>
            </w:r>
          </w:p>
        </w:tc>
      </w:tr>
      <w:tr w:rsidR="000E1B6E" w:rsidRPr="00360284" w14:paraId="0BE78516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0467D972" w14:textId="738F4BB1" w:rsidR="000E1B6E" w:rsidRDefault="000E1B6E" w:rsidP="000E1B6E">
            <w:pPr>
              <w:spacing w:before="0" w:after="0"/>
            </w:pPr>
            <w:r>
              <w:t>29.4 Innovation Challenges</w:t>
            </w:r>
          </w:p>
        </w:tc>
        <w:tc>
          <w:tcPr>
            <w:tcW w:w="2000" w:type="dxa"/>
          </w:tcPr>
          <w:p w14:paraId="1F0DA5FC" w14:textId="2EDFBD40" w:rsidR="000E1B6E" w:rsidRDefault="00002954" w:rsidP="000E1B6E">
            <w:pPr>
              <w:jc w:val="center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69A57788" w14:textId="048C675B" w:rsidR="000E1B6E" w:rsidRDefault="000E1B6E" w:rsidP="000E1B6E">
            <w:pPr>
              <w:jc w:val="center"/>
            </w:pPr>
            <w:r>
              <w:t>NZv1.1</w:t>
            </w:r>
          </w:p>
        </w:tc>
      </w:tr>
      <w:tr w:rsidR="000E1B6E" w:rsidRPr="00360284" w14:paraId="68A5C431" w14:textId="77777777" w:rsidTr="00D16C85">
        <w:trPr>
          <w:trHeight w:val="70"/>
        </w:trPr>
        <w:tc>
          <w:tcPr>
            <w:tcW w:w="5194" w:type="dxa"/>
            <w:vAlign w:val="center"/>
          </w:tcPr>
          <w:p w14:paraId="4BE946F4" w14:textId="1D6EBAF2" w:rsidR="000E1B6E" w:rsidRDefault="000E1B6E" w:rsidP="000E1B6E">
            <w:pPr>
              <w:spacing w:before="0" w:after="0"/>
            </w:pPr>
            <w:r>
              <w:t>29.5 Global Sustainability</w:t>
            </w:r>
          </w:p>
        </w:tc>
        <w:tc>
          <w:tcPr>
            <w:tcW w:w="2000" w:type="dxa"/>
          </w:tcPr>
          <w:p w14:paraId="4F53CDB0" w14:textId="450103BC" w:rsidR="000E1B6E" w:rsidRDefault="00002954" w:rsidP="000E1B6E">
            <w:pPr>
              <w:jc w:val="center"/>
            </w:pPr>
            <w:r>
              <w:t>6</w:t>
            </w:r>
            <w:r w:rsidR="000E1B6E" w:rsidRPr="00540C4A">
              <w:rPr>
                <w:rFonts w:ascii="Microsoft YaHei" w:eastAsia="Microsoft YaHei" w:hAnsi="Microsoft YaHei" w:cs="Microsoft YaHei" w:hint="eastAsia"/>
                <w:lang w:eastAsia="zh-CN"/>
              </w:rPr>
              <w:t>/</w:t>
            </w:r>
            <w:r w:rsidR="000E1B6E" w:rsidRPr="00540C4A">
              <w:rPr>
                <w:rFonts w:ascii="Microsoft YaHei" w:eastAsia="Microsoft YaHei" w:hAnsi="Microsoft YaHei" w:cs="Microsoft YaHei"/>
                <w:lang w:eastAsia="zh-CN"/>
              </w:rPr>
              <w:t>2022</w:t>
            </w:r>
          </w:p>
        </w:tc>
        <w:tc>
          <w:tcPr>
            <w:tcW w:w="2000" w:type="dxa"/>
          </w:tcPr>
          <w:p w14:paraId="5D06CAFA" w14:textId="7CC7AD96" w:rsidR="000E1B6E" w:rsidRDefault="000E1B6E" w:rsidP="000E1B6E">
            <w:pPr>
              <w:jc w:val="center"/>
            </w:pPr>
            <w:r>
              <w:t>NZv1.1</w:t>
            </w:r>
          </w:p>
        </w:tc>
      </w:tr>
    </w:tbl>
    <w:p w14:paraId="3A6470CE" w14:textId="77777777" w:rsidR="00D144BE" w:rsidRDefault="00D144BE" w:rsidP="00044CDB">
      <w:pPr>
        <w:pStyle w:val="Heading3"/>
      </w:pP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7E838" w14:textId="77777777" w:rsidR="006310FD" w:rsidRDefault="006310FD" w:rsidP="00AE6AC6">
      <w:pPr>
        <w:spacing w:before="0" w:after="0" w:line="240" w:lineRule="auto"/>
      </w:pPr>
      <w:r>
        <w:separator/>
      </w:r>
    </w:p>
  </w:endnote>
  <w:endnote w:type="continuationSeparator" w:id="0">
    <w:p w14:paraId="6254C2C8" w14:textId="77777777" w:rsidR="006310FD" w:rsidRDefault="006310FD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9765" w14:textId="13042FAE" w:rsidR="00AE6AC6" w:rsidRDefault="006450C6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DF8D829" wp14:editId="07AA990C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411200" cy="331957"/>
          <wp:effectExtent l="0" t="0" r="0" b="0"/>
          <wp:wrapTight wrapText="bothSides">
            <wp:wrapPolygon edited="0">
              <wp:start x="1458" y="0"/>
              <wp:lineTo x="0" y="8690"/>
              <wp:lineTo x="0" y="19862"/>
              <wp:lineTo x="21289" y="19862"/>
              <wp:lineTo x="21289" y="0"/>
              <wp:lineTo x="1458" y="0"/>
            </wp:wrapPolygon>
          </wp:wrapTight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3319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0847">
      <w:rPr>
        <w:noProof/>
      </w:rPr>
      <w:drawing>
        <wp:inline distT="0" distB="0" distL="0" distR="0" wp14:anchorId="4DD74306" wp14:editId="00160F47">
          <wp:extent cx="1409700" cy="25656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476" cy="26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AACB" w14:textId="77777777" w:rsidR="006310FD" w:rsidRDefault="006310FD" w:rsidP="00AE6AC6">
      <w:pPr>
        <w:spacing w:before="0" w:after="0" w:line="240" w:lineRule="auto"/>
      </w:pPr>
      <w:r>
        <w:separator/>
      </w:r>
    </w:p>
  </w:footnote>
  <w:footnote w:type="continuationSeparator" w:id="0">
    <w:p w14:paraId="213BB2E6" w14:textId="77777777" w:rsidR="006310FD" w:rsidRDefault="006310FD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A8CB" w14:textId="717298F3" w:rsidR="003D5016" w:rsidRDefault="003D5016" w:rsidP="003D501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4701B5">
      <w:rPr>
        <w:sz w:val="16"/>
        <w:szCs w:val="16"/>
        <w:lang w:val="en-US"/>
      </w:rPr>
      <w:t>NZv1.</w:t>
    </w:r>
    <w:r w:rsidR="00044CD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45251D">
      <w:rPr>
        <w:sz w:val="16"/>
        <w:szCs w:val="16"/>
        <w:lang w:val="en-US"/>
      </w:rPr>
      <w:t>Change Log</w:t>
    </w:r>
  </w:p>
  <w:p w14:paraId="092F4C64" w14:textId="77777777" w:rsidR="003D5016" w:rsidRDefault="003D5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821323">
    <w:abstractNumId w:val="10"/>
  </w:num>
  <w:num w:numId="2" w16cid:durableId="1767070518">
    <w:abstractNumId w:val="11"/>
  </w:num>
  <w:num w:numId="3" w16cid:durableId="1396196077">
    <w:abstractNumId w:val="12"/>
  </w:num>
  <w:num w:numId="4" w16cid:durableId="777405779">
    <w:abstractNumId w:val="13"/>
  </w:num>
  <w:num w:numId="5" w16cid:durableId="1561281304">
    <w:abstractNumId w:val="14"/>
  </w:num>
  <w:num w:numId="6" w16cid:durableId="655688938">
    <w:abstractNumId w:val="16"/>
  </w:num>
  <w:num w:numId="7" w16cid:durableId="330917583">
    <w:abstractNumId w:val="23"/>
  </w:num>
  <w:num w:numId="8" w16cid:durableId="466440201">
    <w:abstractNumId w:val="21"/>
  </w:num>
  <w:num w:numId="9" w16cid:durableId="1770395782">
    <w:abstractNumId w:val="29"/>
  </w:num>
  <w:num w:numId="10" w16cid:durableId="1112163297">
    <w:abstractNumId w:val="28"/>
  </w:num>
  <w:num w:numId="11" w16cid:durableId="772553355">
    <w:abstractNumId w:val="26"/>
  </w:num>
  <w:num w:numId="12" w16cid:durableId="1494103450">
    <w:abstractNumId w:val="19"/>
  </w:num>
  <w:num w:numId="13" w16cid:durableId="1345984122">
    <w:abstractNumId w:val="17"/>
  </w:num>
  <w:num w:numId="14" w16cid:durableId="1065224775">
    <w:abstractNumId w:val="18"/>
  </w:num>
  <w:num w:numId="15" w16cid:durableId="72090793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86105517">
    <w:abstractNumId w:val="9"/>
  </w:num>
  <w:num w:numId="17" w16cid:durableId="819425652">
    <w:abstractNumId w:val="7"/>
  </w:num>
  <w:num w:numId="18" w16cid:durableId="1248421390">
    <w:abstractNumId w:val="6"/>
  </w:num>
  <w:num w:numId="19" w16cid:durableId="1474525979">
    <w:abstractNumId w:val="5"/>
  </w:num>
  <w:num w:numId="20" w16cid:durableId="763258238">
    <w:abstractNumId w:val="4"/>
  </w:num>
  <w:num w:numId="21" w16cid:durableId="1434670880">
    <w:abstractNumId w:val="8"/>
  </w:num>
  <w:num w:numId="22" w16cid:durableId="953707316">
    <w:abstractNumId w:val="3"/>
  </w:num>
  <w:num w:numId="23" w16cid:durableId="1727945894">
    <w:abstractNumId w:val="2"/>
  </w:num>
  <w:num w:numId="24" w16cid:durableId="2026710103">
    <w:abstractNumId w:val="1"/>
  </w:num>
  <w:num w:numId="25" w16cid:durableId="427772610">
    <w:abstractNumId w:val="0"/>
  </w:num>
  <w:num w:numId="26" w16cid:durableId="1148278114">
    <w:abstractNumId w:val="31"/>
  </w:num>
  <w:num w:numId="27" w16cid:durableId="1330668935">
    <w:abstractNumId w:val="25"/>
  </w:num>
  <w:num w:numId="28" w16cid:durableId="817578867">
    <w:abstractNumId w:val="20"/>
  </w:num>
  <w:num w:numId="29" w16cid:durableId="916591307">
    <w:abstractNumId w:val="27"/>
  </w:num>
  <w:num w:numId="30" w16cid:durableId="199749253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1265730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89122993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91056434">
    <w:abstractNumId w:val="30"/>
  </w:num>
  <w:num w:numId="34" w16cid:durableId="1551847367">
    <w:abstractNumId w:val="32"/>
  </w:num>
  <w:num w:numId="35" w16cid:durableId="641814447">
    <w:abstractNumId w:val="24"/>
  </w:num>
  <w:num w:numId="36" w16cid:durableId="1829442977">
    <w:abstractNumId w:val="22"/>
  </w:num>
  <w:num w:numId="37" w16cid:durableId="15728086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HVhWFWhiTUw12TlYGeDJfLNcklTn56rL2Zd9BjRa9+fuoVDCWZjwTNa3KUtZ4PtJ5gjMPaV2ZoJlPzWTsVLrg==" w:salt="2ny4V7BApckg79bLrIRgH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1NzI0MTM2MTQ3NzJS0lEKTi0uzszPAykwqgUAw/tfFywAAAA="/>
  </w:docVars>
  <w:rsids>
    <w:rsidRoot w:val="005B114A"/>
    <w:rsid w:val="00002954"/>
    <w:rsid w:val="00003D43"/>
    <w:rsid w:val="000120A1"/>
    <w:rsid w:val="00015B85"/>
    <w:rsid w:val="00017B56"/>
    <w:rsid w:val="0002622D"/>
    <w:rsid w:val="00041305"/>
    <w:rsid w:val="000414A1"/>
    <w:rsid w:val="00044CDB"/>
    <w:rsid w:val="000B0111"/>
    <w:rsid w:val="000E1B6E"/>
    <w:rsid w:val="000F5602"/>
    <w:rsid w:val="00145EF1"/>
    <w:rsid w:val="00155FD6"/>
    <w:rsid w:val="00166528"/>
    <w:rsid w:val="001A76C9"/>
    <w:rsid w:val="001C087A"/>
    <w:rsid w:val="001C55B2"/>
    <w:rsid w:val="001E0F9B"/>
    <w:rsid w:val="002038E5"/>
    <w:rsid w:val="00224754"/>
    <w:rsid w:val="00253282"/>
    <w:rsid w:val="0025632D"/>
    <w:rsid w:val="0026389D"/>
    <w:rsid w:val="00291D61"/>
    <w:rsid w:val="002A37EC"/>
    <w:rsid w:val="002B1FC4"/>
    <w:rsid w:val="002D18B8"/>
    <w:rsid w:val="00310BB0"/>
    <w:rsid w:val="00313F06"/>
    <w:rsid w:val="00343B85"/>
    <w:rsid w:val="00367E2F"/>
    <w:rsid w:val="00376F70"/>
    <w:rsid w:val="00385775"/>
    <w:rsid w:val="00386BF8"/>
    <w:rsid w:val="0039210C"/>
    <w:rsid w:val="003B2394"/>
    <w:rsid w:val="003B3250"/>
    <w:rsid w:val="003C5B76"/>
    <w:rsid w:val="003D5016"/>
    <w:rsid w:val="00415DAA"/>
    <w:rsid w:val="00421258"/>
    <w:rsid w:val="0042197C"/>
    <w:rsid w:val="00441FDE"/>
    <w:rsid w:val="00443526"/>
    <w:rsid w:val="0045251D"/>
    <w:rsid w:val="004701B5"/>
    <w:rsid w:val="00472B70"/>
    <w:rsid w:val="0049202C"/>
    <w:rsid w:val="004F0C09"/>
    <w:rsid w:val="004F2472"/>
    <w:rsid w:val="005205F4"/>
    <w:rsid w:val="00533997"/>
    <w:rsid w:val="00541EA8"/>
    <w:rsid w:val="00543FCE"/>
    <w:rsid w:val="005621B6"/>
    <w:rsid w:val="00577D2A"/>
    <w:rsid w:val="00582A1D"/>
    <w:rsid w:val="00583A65"/>
    <w:rsid w:val="005868F8"/>
    <w:rsid w:val="005959BE"/>
    <w:rsid w:val="005B114A"/>
    <w:rsid w:val="005C2F1A"/>
    <w:rsid w:val="005C34D2"/>
    <w:rsid w:val="005C544E"/>
    <w:rsid w:val="005C692B"/>
    <w:rsid w:val="005E267B"/>
    <w:rsid w:val="006045E0"/>
    <w:rsid w:val="00604A7D"/>
    <w:rsid w:val="00610B9D"/>
    <w:rsid w:val="00613DAF"/>
    <w:rsid w:val="006215F7"/>
    <w:rsid w:val="006310FD"/>
    <w:rsid w:val="006450C6"/>
    <w:rsid w:val="00696088"/>
    <w:rsid w:val="006B3D65"/>
    <w:rsid w:val="006B6118"/>
    <w:rsid w:val="006C09EF"/>
    <w:rsid w:val="006D3C47"/>
    <w:rsid w:val="00710354"/>
    <w:rsid w:val="00730FB1"/>
    <w:rsid w:val="0075170B"/>
    <w:rsid w:val="00752376"/>
    <w:rsid w:val="007537EB"/>
    <w:rsid w:val="007553A2"/>
    <w:rsid w:val="0077279B"/>
    <w:rsid w:val="007772D5"/>
    <w:rsid w:val="00786C20"/>
    <w:rsid w:val="00791C95"/>
    <w:rsid w:val="007C00BA"/>
    <w:rsid w:val="007E22A9"/>
    <w:rsid w:val="00805862"/>
    <w:rsid w:val="00822B81"/>
    <w:rsid w:val="00830329"/>
    <w:rsid w:val="00833D8E"/>
    <w:rsid w:val="00841903"/>
    <w:rsid w:val="0085357A"/>
    <w:rsid w:val="0086343F"/>
    <w:rsid w:val="00873D2B"/>
    <w:rsid w:val="008C02C2"/>
    <w:rsid w:val="008D2570"/>
    <w:rsid w:val="008E2EB8"/>
    <w:rsid w:val="009173CC"/>
    <w:rsid w:val="00941D1F"/>
    <w:rsid w:val="00950859"/>
    <w:rsid w:val="00955DBE"/>
    <w:rsid w:val="009906D5"/>
    <w:rsid w:val="009A13BF"/>
    <w:rsid w:val="009C0447"/>
    <w:rsid w:val="009E382D"/>
    <w:rsid w:val="009E45D5"/>
    <w:rsid w:val="00A14DE0"/>
    <w:rsid w:val="00A207CE"/>
    <w:rsid w:val="00A45B94"/>
    <w:rsid w:val="00A61BD7"/>
    <w:rsid w:val="00A678D5"/>
    <w:rsid w:val="00A67B04"/>
    <w:rsid w:val="00A77B3E"/>
    <w:rsid w:val="00AA2E9F"/>
    <w:rsid w:val="00AD7849"/>
    <w:rsid w:val="00AE6AC6"/>
    <w:rsid w:val="00AF437B"/>
    <w:rsid w:val="00B04026"/>
    <w:rsid w:val="00B16241"/>
    <w:rsid w:val="00B16DCA"/>
    <w:rsid w:val="00B43004"/>
    <w:rsid w:val="00B51F03"/>
    <w:rsid w:val="00B559E0"/>
    <w:rsid w:val="00B6105E"/>
    <w:rsid w:val="00B653DA"/>
    <w:rsid w:val="00B861C8"/>
    <w:rsid w:val="00BA2E9A"/>
    <w:rsid w:val="00BC1D56"/>
    <w:rsid w:val="00BD6038"/>
    <w:rsid w:val="00BE16CB"/>
    <w:rsid w:val="00C172F4"/>
    <w:rsid w:val="00C175D8"/>
    <w:rsid w:val="00C264EA"/>
    <w:rsid w:val="00C317BB"/>
    <w:rsid w:val="00C35CDB"/>
    <w:rsid w:val="00C423D7"/>
    <w:rsid w:val="00C80FA1"/>
    <w:rsid w:val="00C95F04"/>
    <w:rsid w:val="00CA175C"/>
    <w:rsid w:val="00CA58ED"/>
    <w:rsid w:val="00CD0818"/>
    <w:rsid w:val="00D144BE"/>
    <w:rsid w:val="00D15333"/>
    <w:rsid w:val="00D16C85"/>
    <w:rsid w:val="00D17E49"/>
    <w:rsid w:val="00D20DA9"/>
    <w:rsid w:val="00D34A57"/>
    <w:rsid w:val="00D55E65"/>
    <w:rsid w:val="00D70E27"/>
    <w:rsid w:val="00D72115"/>
    <w:rsid w:val="00D80EAC"/>
    <w:rsid w:val="00DA27D3"/>
    <w:rsid w:val="00DB2326"/>
    <w:rsid w:val="00DD0492"/>
    <w:rsid w:val="00DF0E45"/>
    <w:rsid w:val="00DF4B97"/>
    <w:rsid w:val="00E15F6B"/>
    <w:rsid w:val="00E20EEF"/>
    <w:rsid w:val="00E51670"/>
    <w:rsid w:val="00E52F47"/>
    <w:rsid w:val="00E63EF6"/>
    <w:rsid w:val="00E70DB1"/>
    <w:rsid w:val="00E835BA"/>
    <w:rsid w:val="00E86186"/>
    <w:rsid w:val="00EA0FEF"/>
    <w:rsid w:val="00EC4E1C"/>
    <w:rsid w:val="00EE0752"/>
    <w:rsid w:val="00EE0BDF"/>
    <w:rsid w:val="00F21995"/>
    <w:rsid w:val="00F26543"/>
    <w:rsid w:val="00F43E46"/>
    <w:rsid w:val="00F93D08"/>
    <w:rsid w:val="00FB2507"/>
    <w:rsid w:val="00FC084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FF05E8"/>
  <w15:docId w15:val="{1FA6DB29-796E-46EF-A822-90013898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9C0447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44"/>
      <w:szCs w:val="44"/>
    </w:rPr>
  </w:style>
  <w:style w:type="paragraph" w:styleId="Heading3">
    <w:name w:val="heading 3"/>
    <w:basedOn w:val="Normal"/>
    <w:next w:val="Normal"/>
    <w:link w:val="Heading3Char"/>
    <w:autoRedefine/>
    <w:qFormat/>
    <w:rsid w:val="00044CDB"/>
    <w:pPr>
      <w:keepNext/>
      <w:spacing w:before="240" w:line="240" w:lineRule="auto"/>
      <w:outlineLvl w:val="2"/>
    </w:pPr>
    <w:rPr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E1B6E"/>
    <w:pPr>
      <w:jc w:val="center"/>
    </w:pPr>
  </w:style>
  <w:style w:type="character" w:customStyle="1" w:styleId="BullettextChar">
    <w:name w:val="Bullet text Char"/>
    <w:basedOn w:val="DefaultParagraphFont"/>
    <w:link w:val="Bullettext"/>
    <w:rsid w:val="000E1B6E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9C0447"/>
    <w:rPr>
      <w:rFonts w:ascii="Arial" w:eastAsia="Times New Roman" w:hAnsi="Arial" w:cs="Arial"/>
      <w:caps/>
      <w:noProof/>
      <w:color w:val="365F91" w:themeColor="accent1" w:themeShade="BF"/>
      <w:sz w:val="44"/>
      <w:szCs w:val="44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eastAsia="Times New Roman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044CDB"/>
    <w:rPr>
      <w:rFonts w:ascii="Arial" w:eastAsia="Arial" w:hAnsi="Arial" w:cs="Arial"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472B70"/>
    <w:rPr>
      <w:color w:val="4F6228" w:themeColor="accent3" w:themeShade="80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45251D"/>
    <w:pPr>
      <w:tabs>
        <w:tab w:val="left" w:pos="142"/>
      </w:tabs>
      <w:ind w:left="720" w:hanging="720"/>
    </w:pPr>
    <w:rPr>
      <w:bCs/>
      <w:color w:val="FFC10E"/>
    </w:rPr>
  </w:style>
  <w:style w:type="character" w:customStyle="1" w:styleId="CriterionChar">
    <w:name w:val="Criterion Char"/>
    <w:basedOn w:val="DefaultParagraphFont"/>
    <w:link w:val="Criterion"/>
    <w:rsid w:val="0045251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D7211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D721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7211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D72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72115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A37EC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fa8339f2c8f837c0687ffac34c054a51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a181e74e0a06ef7c4f3a8e811659aea5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8CF73F3-A1D0-4FB8-B852-4B1FD4238A05}"/>
</file>

<file path=customXml/itemProps2.xml><?xml version="1.0" encoding="utf-8"?>
<ds:datastoreItem xmlns:ds="http://schemas.openxmlformats.org/officeDocument/2006/customXml" ds:itemID="{69058F03-7AED-4021-B0F9-80986905D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5387C-CF0A-48FB-865F-67CEB9A45310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a5091d4f-8901-46df-85f4-029614b39d2e"/>
    <ds:schemaRef ds:uri="52985c86-f8c2-4ffb-9ed4-056f10e7bf99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DC9FB7C-E79A-4DDB-B430-054A361E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58</cp:revision>
  <cp:lastPrinted>2014-10-22T23:22:00Z</cp:lastPrinted>
  <dcterms:created xsi:type="dcterms:W3CDTF">2017-07-04T00:10:00Z</dcterms:created>
  <dcterms:modified xsi:type="dcterms:W3CDTF">2022-06-08T01:52:00Z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9400</vt:r8>
  </property>
  <property fmtid="{D5CDD505-2E9C-101B-9397-08002B2CF9AE}" pid="4" name="MediaServiceImageTags">
    <vt:lpwstr/>
  </property>
</Properties>
</file>